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FD1B" w14:textId="2A9CF6FA" w:rsidR="007C181D" w:rsidRDefault="007C181D" w:rsidP="007C181D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                                         </w:t>
      </w:r>
      <w:r w:rsidRPr="007C181D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  <w14:ligatures w14:val="none"/>
        </w:rPr>
        <w:t xml:space="preserve">Załącznik nr 3 </w:t>
      </w:r>
    </w:p>
    <w:p w14:paraId="1EF41F93" w14:textId="48BA21CB" w:rsidR="007C181D" w:rsidRPr="007C181D" w:rsidRDefault="007C181D" w:rsidP="007C181D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  <w14:ligatures w14:val="none"/>
        </w:rPr>
        <w:t>do zapytania ofertowego z dnia 29-12-2025r.</w:t>
      </w:r>
    </w:p>
    <w:p w14:paraId="55A2E746" w14:textId="77777777" w:rsidR="007C181D" w:rsidRDefault="007C181D" w:rsidP="00FF71F9">
      <w:pPr>
        <w:widowControl w:val="0"/>
        <w:suppressAutoHyphens/>
        <w:autoSpaceDN w:val="0"/>
        <w:spacing w:after="0" w:line="360" w:lineRule="auto"/>
        <w:contextualSpacing/>
        <w:jc w:val="center"/>
        <w:textAlignment w:val="baseline"/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</w:pPr>
    </w:p>
    <w:p w14:paraId="3B8EADB0" w14:textId="464EBC84" w:rsidR="00FF71F9" w:rsidRPr="00FF71F9" w:rsidRDefault="00FF71F9" w:rsidP="00FF71F9">
      <w:pPr>
        <w:widowControl w:val="0"/>
        <w:suppressAutoHyphens/>
        <w:autoSpaceDN w:val="0"/>
        <w:spacing w:after="0" w:line="360" w:lineRule="auto"/>
        <w:contextualSpacing/>
        <w:jc w:val="center"/>
        <w:textAlignment w:val="baseline"/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Klauzula informacyjna z art. 13 RODO w celu związanym z postępowaniem o udzielenie</w:t>
      </w:r>
    </w:p>
    <w:p w14:paraId="6BAA03F1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zamówienia w trybie zapytania ofertowego</w:t>
      </w:r>
    </w:p>
    <w:p w14:paraId="74661E92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0CAFC825" w14:textId="77777777" w:rsidR="00FF71F9" w:rsidRPr="00FF71F9" w:rsidRDefault="00FF71F9" w:rsidP="00FF71F9">
      <w:pPr>
        <w:widowControl w:val="0"/>
        <w:numPr>
          <w:ilvl w:val="0"/>
          <w:numId w:val="2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Administratorem Pani/Pana danych osobowych jest  </w:t>
      </w: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Ośrodek Pomocy Społecznej  w Grodkowie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, </w:t>
      </w: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49-200 Grodków , ul. Szpitalna 13)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(dalej: </w:t>
      </w: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OPS Grodków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); Wykonawca może kontaktować się z OPS Grodków (Zamawiającym) pisemnie na adres podany powyżej, telefonicznie:774154644</w:t>
      </w:r>
      <w:r w:rsidRPr="00FF71F9">
        <w:rPr>
          <w:rFonts w:ascii="Calibri" w:eastAsia="SimSun" w:hAnsi="Calibri" w:cs="Calibri"/>
          <w:color w:val="FF0000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lub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za pomocą poczty elektronicznej: </w:t>
      </w: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ops@ops.grodkow.pl</w:t>
      </w:r>
    </w:p>
    <w:p w14:paraId="4E9DE5B8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Administrator- OPS Grodków  wyznaczył inspektora ochrony danych, z którym może się Pani/Pan skontaktować pisemnie na adres Ośrodek Pomocy Społecznej w Grodkowie ul. Szpitalna 13, 49-200 Grodków), lub poprzez email:  inspektor@kancelaria-odo.pl;</w:t>
      </w:r>
    </w:p>
    <w:p w14:paraId="1A82991D" w14:textId="16EA0684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Pani/Pana dane osobowe przetwarzane będą na podstawie art. 6 ust. 1 lit. c RODO w celu,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związanym z postępowaniem o udzielenie zamówienia prowadzonym w trybie zapytania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ofertowego pn</w:t>
      </w:r>
      <w:r w:rsidRPr="00FF71F9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.</w:t>
      </w:r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t xml:space="preserve"> „</w:t>
      </w:r>
      <w:r>
        <w:rPr>
          <w:rFonts w:ascii="Calibri" w:eastAsia="Times New Roman" w:hAnsi="Calibri" w:cs="Calibri"/>
          <w:b/>
          <w:bCs/>
          <w:color w:val="333333"/>
          <w:kern w:val="3"/>
          <w:sz w:val="22"/>
          <w:szCs w:val="22"/>
          <w:lang w:eastAsia="pl-PL" w:bidi="hi-IN"/>
          <w14:ligatures w14:val="none"/>
        </w:rPr>
        <w:t>Świadczenie usług fizjoterapii w Klubie ,,Senior+” w Grodkowie</w:t>
      </w:r>
    </w:p>
    <w:p w14:paraId="1F38BC23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Odbiorcami Pani/Pana danych osobowych będą osoby lub podmioty, którym udostępniona zostanie dokumentacja postępowania zgodnie z przepisami prawa .</w:t>
      </w:r>
    </w:p>
    <w:p w14:paraId="5E9652F2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Pani/Pana dane osobowe będą przechowywane, przez okres 5 lat od dnia zakończenia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postępowania o udzielenie zamówienia,</w:t>
      </w:r>
    </w:p>
    <w:p w14:paraId="47F8EBA6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Obowiązek podania przez Panią/Pana danych osobowych bezpośrednio Pani/Pana dotyczących jest wymogiem ustawowym związanym z przeprowadzeniem postępowania o udzielenie zamówienia,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a konsekwencją niepodania danych będzie brak możliwości przystąpienia do niniejszego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postępowania</w:t>
      </w:r>
    </w:p>
    <w:p w14:paraId="33752210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 odniesieniu do Pani/Pana danych osobowych decyzje nie będą podejmowane w sposób</w:t>
      </w: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z automatyzowany, stosownie do art. 22 RODO;</w:t>
      </w:r>
    </w:p>
    <w:p w14:paraId="2FA882BA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posiada Pani/Pan:</w:t>
      </w:r>
    </w:p>
    <w:p w14:paraId="6EABD4E9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851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na podstawie art. 15 RODO prawo dostępu do danych osobowych Pani/Pana dotyczących;</w:t>
      </w:r>
    </w:p>
    <w:p w14:paraId="5113E974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851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na podstawie art. 16 RODO prawo do sprostowania Pani/Pana danych osobowych *;</w:t>
      </w:r>
    </w:p>
    <w:p w14:paraId="03EFD5E5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na podstawie art. 18 RODO prawo żądania od administratora ograniczenia przetwarzania</w:t>
      </w:r>
    </w:p>
    <w:p w14:paraId="22ED61FF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danych osobowych z zastrzeżeniem przypadków, o których mowa w art. 18 ust. 2 RODO **;</w:t>
      </w:r>
    </w:p>
    <w:p w14:paraId="07D54922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prawo do wniesienia skargi do Prezesa Urzędu Ochrony Danych Osobowych, gdy uzna Pani/Pan, że przetwarzanie danych osobowych Pani/Pana dotyczących narusza przepisy RODO;</w:t>
      </w:r>
    </w:p>
    <w:p w14:paraId="1C635A7F" w14:textId="77777777" w:rsidR="00FF71F9" w:rsidRPr="00FF71F9" w:rsidRDefault="00FF71F9" w:rsidP="00FF71F9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Nie przysługuje Pani/Panu:</w:t>
      </w:r>
    </w:p>
    <w:p w14:paraId="2A937602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w związku z art. 17 ust. 3 lit. b, d lub e RODO prawo do usunięcia danych osobowych;</w:t>
      </w:r>
    </w:p>
    <w:p w14:paraId="7622E338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prawo do przenoszenia danych osobowych, o którym mowa w art. 20 RODO;</w:t>
      </w:r>
    </w:p>
    <w:p w14:paraId="3373D9E6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na podstawie art. 21 RODO prawo sprzeciwu, wobec przetwarzania danych osobowych,</w:t>
      </w:r>
    </w:p>
    <w:p w14:paraId="7E7B1E73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gdyż podstawą prawną przetwarzania Pani/Pana danych osobowych jest art. 6 ust. 1 lit. c</w:t>
      </w:r>
    </w:p>
    <w:p w14:paraId="544C1012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RODO</w:t>
      </w:r>
    </w:p>
    <w:p w14:paraId="05116AC5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</w:p>
    <w:p w14:paraId="0839AE15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* Wyjaśnienie : skorzystanie z prawa do sprostowania nie może skutkować zmianą wyniku postępowania o udzielenie zamówienia publicznego ani zmianą postanowień umowy w zakresie niezgodnym z ustawą </w:t>
      </w:r>
      <w:proofErr w:type="spellStart"/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Pzp</w:t>
      </w:r>
      <w:proofErr w:type="spellEnd"/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oraz nie może naruszać integralności protokołu oraz jego załączników.</w:t>
      </w:r>
    </w:p>
    <w:p w14:paraId="27D81D0B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8DEF86D" w14:textId="77777777" w:rsidR="00FF71F9" w:rsidRDefault="00FF71F9" w:rsidP="00FF71F9">
      <w:pPr>
        <w:widowControl w:val="0"/>
        <w:suppressAutoHyphens/>
        <w:autoSpaceDN w:val="0"/>
        <w:spacing w:after="0" w:line="240" w:lineRule="auto"/>
        <w:ind w:left="851" w:hanging="851"/>
        <w:jc w:val="right"/>
        <w:textAlignment w:val="baseline"/>
        <w:rPr>
          <w:rFonts w:ascii="Times New Roman" w:eastAsia="Arial Unicode MS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6027684" w14:textId="77777777" w:rsidR="00FF71F9" w:rsidRDefault="00FF71F9" w:rsidP="00FF71F9">
      <w:pPr>
        <w:widowControl w:val="0"/>
        <w:suppressAutoHyphens/>
        <w:autoSpaceDN w:val="0"/>
        <w:spacing w:after="0" w:line="240" w:lineRule="auto"/>
        <w:ind w:left="851" w:hanging="851"/>
        <w:jc w:val="right"/>
        <w:textAlignment w:val="baseline"/>
        <w:rPr>
          <w:rFonts w:ascii="Times New Roman" w:eastAsia="Arial Unicode MS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5C6F14AA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ind w:left="851" w:hanging="851"/>
        <w:jc w:val="right"/>
        <w:textAlignment w:val="baseline"/>
        <w:rPr>
          <w:rFonts w:ascii="Times New Roman" w:eastAsia="Arial Unicode MS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CED47BD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14:paraId="05E5E4D9" w14:textId="77777777" w:rsidR="00FF71F9" w:rsidRPr="00FF71F9" w:rsidRDefault="00FF71F9" w:rsidP="00FF71F9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</w:pPr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</w:t>
      </w:r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>…...................................................</w:t>
      </w:r>
    </w:p>
    <w:p w14:paraId="0E85FEA3" w14:textId="2913D02B" w:rsidR="00FF71F9" w:rsidRPr="007C181D" w:rsidRDefault="00FF71F9" w:rsidP="007C181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</w:pPr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(</w:t>
      </w:r>
      <w:proofErr w:type="spellStart"/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>podpis</w:t>
      </w:r>
      <w:proofErr w:type="spellEnd"/>
      <w:r w:rsidRPr="00FF71F9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>)</w:t>
      </w:r>
    </w:p>
    <w:sectPr w:rsidR="00FF71F9" w:rsidRPr="007C181D" w:rsidSect="00FF71F9">
      <w:pgSz w:w="11906" w:h="16838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556"/>
    <w:multiLevelType w:val="multilevel"/>
    <w:tmpl w:val="B846C86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23773468">
    <w:abstractNumId w:val="0"/>
  </w:num>
  <w:num w:numId="2" w16cid:durableId="19813823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F9"/>
    <w:rsid w:val="00550D82"/>
    <w:rsid w:val="007C181D"/>
    <w:rsid w:val="00AA5DF7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5D5F"/>
  <w15:chartTrackingRefBased/>
  <w15:docId w15:val="{E53D862B-E57B-4B8F-90E9-A2D79F1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1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1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1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1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1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1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1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1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1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1F9"/>
    <w:rPr>
      <w:b/>
      <w:bCs/>
      <w:smallCaps/>
      <w:color w:val="0F4761" w:themeColor="accent1" w:themeShade="BF"/>
      <w:spacing w:val="5"/>
    </w:rPr>
  </w:style>
  <w:style w:type="numbering" w:customStyle="1" w:styleId="WWNum5">
    <w:name w:val="WWNum5"/>
    <w:basedOn w:val="Bezlisty"/>
    <w:rsid w:val="00FF71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2</cp:revision>
  <dcterms:created xsi:type="dcterms:W3CDTF">2025-12-29T12:34:00Z</dcterms:created>
  <dcterms:modified xsi:type="dcterms:W3CDTF">2025-12-29T12:34:00Z</dcterms:modified>
</cp:coreProperties>
</file>